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E4F" w:rsidRDefault="00250E4F" w:rsidP="00767D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DAIDS</w:t>
      </w:r>
      <w:r w:rsidR="00D165C7" w:rsidRPr="00D165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</w:t>
      </w:r>
      <w:r w:rsidR="009437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="00D165C7" w:rsidRPr="00D165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-01T</w:t>
      </w:r>
      <w:r w:rsidR="00CA752C" w:rsidRPr="00CA752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: </w:t>
      </w:r>
      <w:r w:rsidR="0094379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Machine Learning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A752C" w:rsidRPr="00CA752C" w:rsidRDefault="005665B6" w:rsidP="00767D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165C7" w:rsidRPr="00D165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CA752C" w:rsidRPr="00767DF8" w:rsidRDefault="00CA752C" w:rsidP="00767DF8">
      <w:pPr>
        <w:spacing w:after="0" w:line="240" w:lineRule="auto"/>
        <w:ind w:left="5760" w:firstLine="720"/>
        <w:jc w:val="center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767DF8">
        <w:rPr>
          <w:rFonts w:ascii="Times New Roman" w:eastAsia="Calibri" w:hAnsi="Times New Roman" w:cs="Times New Roman"/>
          <w:sz w:val="24"/>
          <w:szCs w:val="24"/>
          <w:lang w:val="en-IN"/>
        </w:rPr>
        <w:t>Total Marks: 100</w:t>
      </w:r>
    </w:p>
    <w:p w:rsidR="00CA752C" w:rsidRPr="00767DF8" w:rsidRDefault="00CA752C" w:rsidP="00767D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767DF8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       </w:t>
      </w:r>
      <w:r w:rsidRPr="00767DF8">
        <w:rPr>
          <w:rFonts w:ascii="Times New Roman" w:eastAsia="Calibri" w:hAnsi="Times New Roman" w:cs="Times New Roman"/>
          <w:sz w:val="24"/>
          <w:szCs w:val="24"/>
          <w:lang w:val="en-IN"/>
        </w:rPr>
        <w:tab/>
      </w:r>
      <w:r w:rsidRPr="00767DF8">
        <w:rPr>
          <w:rFonts w:ascii="Times New Roman" w:eastAsia="Calibri" w:hAnsi="Times New Roman" w:cs="Times New Roman"/>
          <w:sz w:val="24"/>
          <w:szCs w:val="24"/>
          <w:lang w:val="en-IN"/>
        </w:rPr>
        <w:tab/>
      </w:r>
      <w:r w:rsidRPr="00767DF8">
        <w:rPr>
          <w:rFonts w:ascii="Times New Roman" w:eastAsia="Calibri" w:hAnsi="Times New Roman" w:cs="Times New Roman"/>
          <w:sz w:val="24"/>
          <w:szCs w:val="24"/>
          <w:lang w:val="en-IN"/>
        </w:rPr>
        <w:tab/>
      </w:r>
      <w:r w:rsidRPr="00767DF8">
        <w:rPr>
          <w:rFonts w:ascii="Times New Roman" w:eastAsia="Calibri" w:hAnsi="Times New Roman" w:cs="Times New Roman"/>
          <w:sz w:val="24"/>
          <w:szCs w:val="24"/>
          <w:lang w:val="en-IN"/>
        </w:rPr>
        <w:tab/>
        <w:t xml:space="preserve">                                                                     External Marks: </w:t>
      </w:r>
      <w:r w:rsidR="00250E4F">
        <w:rPr>
          <w:rFonts w:ascii="Times New Roman" w:eastAsia="Calibri" w:hAnsi="Times New Roman" w:cs="Times New Roman"/>
          <w:sz w:val="24"/>
          <w:szCs w:val="24"/>
          <w:lang w:val="en-IN"/>
        </w:rPr>
        <w:t>7</w:t>
      </w:r>
      <w:r w:rsidRPr="00767DF8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0     </w:t>
      </w:r>
    </w:p>
    <w:p w:rsidR="00CA752C" w:rsidRPr="00767DF8" w:rsidRDefault="00CA752C" w:rsidP="00767D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20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767DF8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Internal Marks:  </w:t>
      </w:r>
      <w:r w:rsidR="00250E4F">
        <w:rPr>
          <w:rFonts w:ascii="Times New Roman" w:eastAsia="Calibri" w:hAnsi="Times New Roman" w:cs="Times New Roman"/>
          <w:sz w:val="24"/>
          <w:szCs w:val="24"/>
          <w:lang w:val="en-IN"/>
        </w:rPr>
        <w:t>3</w:t>
      </w:r>
      <w:r w:rsidRPr="00767DF8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0   </w:t>
      </w:r>
    </w:p>
    <w:p w:rsidR="00D165C7" w:rsidRPr="00767DF8" w:rsidRDefault="00CA752C" w:rsidP="00767D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20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767DF8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Credits: </w:t>
      </w:r>
      <w:r w:rsidR="003525D6">
        <w:rPr>
          <w:rFonts w:ascii="Times New Roman" w:eastAsia="Calibri" w:hAnsi="Times New Roman" w:cs="Times New Roman"/>
          <w:sz w:val="24"/>
          <w:szCs w:val="24"/>
          <w:lang w:val="en-IN"/>
        </w:rPr>
        <w:t>6</w:t>
      </w:r>
      <w:r w:rsidRPr="00767DF8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                    Pass Percentage: 40%      </w:t>
      </w:r>
    </w:p>
    <w:p w:rsidR="00250E4F" w:rsidRDefault="00250E4F" w:rsidP="00767D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20"/>
        <w:rPr>
          <w:rFonts w:ascii="Times New Roman" w:eastAsia="Calibri" w:hAnsi="Times New Roman" w:cs="Times New Roman"/>
          <w:b/>
          <w:sz w:val="24"/>
          <w:szCs w:val="24"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8545"/>
      </w:tblGrid>
      <w:tr w:rsidR="00943791" w:rsidRPr="00F8267F" w:rsidTr="00131987">
        <w:tc>
          <w:tcPr>
            <w:tcW w:w="9350" w:type="dxa"/>
            <w:gridSpan w:val="2"/>
          </w:tcPr>
          <w:p w:rsidR="00943791" w:rsidRPr="00F8267F" w:rsidRDefault="00943791" w:rsidP="00131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Machine Learning  </w:t>
            </w:r>
          </w:p>
        </w:tc>
      </w:tr>
      <w:tr w:rsidR="00943791" w:rsidRPr="00F8267F" w:rsidTr="00131987">
        <w:tc>
          <w:tcPr>
            <w:tcW w:w="9350" w:type="dxa"/>
            <w:gridSpan w:val="2"/>
          </w:tcPr>
          <w:p w:rsidR="00943791" w:rsidRPr="00F8267F" w:rsidRDefault="00943791" w:rsidP="00131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Code: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DAIDS-2-01T</w:t>
            </w:r>
          </w:p>
        </w:tc>
      </w:tr>
      <w:tr w:rsidR="00943791" w:rsidRPr="00F8267F" w:rsidTr="00131987">
        <w:tc>
          <w:tcPr>
            <w:tcW w:w="9350" w:type="dxa"/>
            <w:gridSpan w:val="2"/>
          </w:tcPr>
          <w:p w:rsidR="00943791" w:rsidRPr="00F8267F" w:rsidRDefault="00943791" w:rsidP="001319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67F">
              <w:rPr>
                <w:rFonts w:ascii="Times New Roman" w:hAnsi="Times New Roman" w:cs="Times New Roman"/>
                <w:b/>
                <w:sz w:val="24"/>
                <w:szCs w:val="24"/>
              </w:rPr>
              <w:t>Course Outcomes (COs)</w:t>
            </w:r>
          </w:p>
          <w:p w:rsidR="00943791" w:rsidRPr="00F8267F" w:rsidRDefault="00943791" w:rsidP="00131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F">
              <w:rPr>
                <w:rFonts w:ascii="Times New Roman" w:hAnsi="Times New Roman" w:cs="Times New Roman"/>
                <w:sz w:val="24"/>
                <w:szCs w:val="24"/>
              </w:rPr>
              <w:t>After the completion of this course, the students will be able to:</w:t>
            </w:r>
          </w:p>
        </w:tc>
      </w:tr>
      <w:tr w:rsidR="00943791" w:rsidRPr="00F8267F" w:rsidTr="00131987">
        <w:tc>
          <w:tcPr>
            <w:tcW w:w="805" w:type="dxa"/>
          </w:tcPr>
          <w:p w:rsidR="00943791" w:rsidRPr="00F8267F" w:rsidRDefault="00943791" w:rsidP="00131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8545" w:type="dxa"/>
          </w:tcPr>
          <w:p w:rsidR="00943791" w:rsidRPr="004C6E1C" w:rsidRDefault="00943791" w:rsidP="00131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E1C">
              <w:rPr>
                <w:rFonts w:ascii="Times New Roman" w:hAnsi="Times New Roman" w:cs="Times New Roman"/>
                <w:sz w:val="24"/>
                <w:szCs w:val="24"/>
              </w:rPr>
              <w:t>Understand the fundamental concepts and principles of machine learning.</w:t>
            </w:r>
          </w:p>
        </w:tc>
      </w:tr>
      <w:tr w:rsidR="00943791" w:rsidRPr="00F8267F" w:rsidTr="00131987">
        <w:tc>
          <w:tcPr>
            <w:tcW w:w="805" w:type="dxa"/>
          </w:tcPr>
          <w:p w:rsidR="00943791" w:rsidRPr="00F8267F" w:rsidRDefault="00943791" w:rsidP="00131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8545" w:type="dxa"/>
          </w:tcPr>
          <w:p w:rsidR="00943791" w:rsidRPr="004C6E1C" w:rsidRDefault="00943791" w:rsidP="00131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E1C">
              <w:rPr>
                <w:rFonts w:ascii="Times New Roman" w:hAnsi="Times New Roman" w:cs="Times New Roman"/>
                <w:sz w:val="24"/>
                <w:szCs w:val="24"/>
              </w:rPr>
              <w:t>Apply and evaluate various supervised learning algorithms</w:t>
            </w:r>
          </w:p>
        </w:tc>
      </w:tr>
      <w:tr w:rsidR="00943791" w:rsidRPr="00F8267F" w:rsidTr="00131987">
        <w:tc>
          <w:tcPr>
            <w:tcW w:w="805" w:type="dxa"/>
          </w:tcPr>
          <w:p w:rsidR="00943791" w:rsidRPr="00F8267F" w:rsidRDefault="00943791" w:rsidP="00131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8545" w:type="dxa"/>
          </w:tcPr>
          <w:p w:rsidR="00943791" w:rsidRPr="004C6E1C" w:rsidRDefault="00943791" w:rsidP="00131987">
            <w:pPr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E1C">
              <w:rPr>
                <w:rFonts w:ascii="Times New Roman" w:hAnsi="Times New Roman" w:cs="Times New Roman"/>
                <w:sz w:val="24"/>
                <w:szCs w:val="24"/>
              </w:rPr>
              <w:t>Explore and apply unsupervised learning techniques</w:t>
            </w:r>
          </w:p>
        </w:tc>
      </w:tr>
      <w:tr w:rsidR="00943791" w:rsidRPr="00F8267F" w:rsidTr="00131987">
        <w:tc>
          <w:tcPr>
            <w:tcW w:w="805" w:type="dxa"/>
          </w:tcPr>
          <w:p w:rsidR="00943791" w:rsidRPr="00F8267F" w:rsidRDefault="00943791" w:rsidP="00131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8545" w:type="dxa"/>
          </w:tcPr>
          <w:p w:rsidR="00943791" w:rsidRPr="004C6E1C" w:rsidRDefault="00943791" w:rsidP="00131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E1C">
              <w:rPr>
                <w:rFonts w:ascii="Times New Roman" w:hAnsi="Times New Roman" w:cs="Times New Roman"/>
                <w:sz w:val="24"/>
                <w:szCs w:val="24"/>
              </w:rPr>
              <w:t>Apply machine learning techniques to solve real-world problems</w:t>
            </w:r>
          </w:p>
        </w:tc>
      </w:tr>
      <w:tr w:rsidR="00943791" w:rsidRPr="00F8267F" w:rsidTr="00131987">
        <w:tc>
          <w:tcPr>
            <w:tcW w:w="805" w:type="dxa"/>
          </w:tcPr>
          <w:p w:rsidR="00943791" w:rsidRPr="00F8267F" w:rsidRDefault="00943791" w:rsidP="00131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8545" w:type="dxa"/>
          </w:tcPr>
          <w:p w:rsidR="00943791" w:rsidRPr="004C6E1C" w:rsidRDefault="00943791" w:rsidP="00131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E1C">
              <w:rPr>
                <w:rFonts w:ascii="Times New Roman" w:hAnsi="Times New Roman" w:cs="Times New Roman"/>
                <w:sz w:val="24"/>
                <w:szCs w:val="24"/>
              </w:rPr>
              <w:t>Evaluate the strengths and limitations of different machine learning approaches</w:t>
            </w:r>
          </w:p>
        </w:tc>
      </w:tr>
    </w:tbl>
    <w:p w:rsidR="00250E4F" w:rsidRDefault="00250E4F" w:rsidP="00767D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20"/>
        <w:rPr>
          <w:rFonts w:ascii="Times New Roman" w:eastAsia="Calibri" w:hAnsi="Times New Roman" w:cs="Times New Roman"/>
          <w:b/>
          <w:sz w:val="24"/>
          <w:szCs w:val="24"/>
          <w:lang w:val="en-IN"/>
        </w:rPr>
      </w:pPr>
    </w:p>
    <w:p w:rsidR="001C18C4" w:rsidRPr="00EC6F00" w:rsidRDefault="00D165C7" w:rsidP="00CA752C">
      <w:pPr>
        <w:spacing w:before="240"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C6F00">
        <w:rPr>
          <w:rFonts w:ascii="Times New Roman" w:eastAsia="Calibri" w:hAnsi="Times New Roman" w:cs="Times New Roman"/>
          <w:b/>
          <w:sz w:val="28"/>
          <w:szCs w:val="28"/>
        </w:rPr>
        <w:t>Detailed Contents: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4960"/>
      </w:tblGrid>
      <w:tr w:rsidR="00250E4F" w:rsidTr="00250E4F">
        <w:tc>
          <w:tcPr>
            <w:tcW w:w="1413" w:type="dxa"/>
          </w:tcPr>
          <w:p w:rsidR="00250E4F" w:rsidRDefault="00822AD1" w:rsidP="00822AD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Module</w:t>
            </w:r>
            <w:r w:rsidR="00250E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250E4F" w:rsidRDefault="00822AD1" w:rsidP="00822AD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Module </w:t>
            </w:r>
            <w:r w:rsidR="00250E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4960" w:type="dxa"/>
          </w:tcPr>
          <w:p w:rsidR="00250E4F" w:rsidRDefault="00822AD1" w:rsidP="00822AD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Module </w:t>
            </w:r>
            <w:r w:rsidR="00444C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  <w:r w:rsidR="00250E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ontents </w:t>
            </w:r>
          </w:p>
        </w:tc>
      </w:tr>
      <w:tr w:rsidR="00250E4F" w:rsidTr="00250E4F">
        <w:tc>
          <w:tcPr>
            <w:tcW w:w="1413" w:type="dxa"/>
          </w:tcPr>
          <w:p w:rsidR="00250E4F" w:rsidRDefault="00822AD1" w:rsidP="00822AD1">
            <w:pPr>
              <w:pStyle w:val="NormalWeb"/>
              <w:spacing w:before="0" w:beforeAutospacing="0" w:after="0" w:afterAutospacing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Module </w:t>
            </w:r>
            <w:r w:rsidR="00A767DF">
              <w:rPr>
                <w:rFonts w:eastAsia="Calibri"/>
                <w:b/>
              </w:rPr>
              <w:t>I</w:t>
            </w:r>
          </w:p>
        </w:tc>
        <w:tc>
          <w:tcPr>
            <w:tcW w:w="2977" w:type="dxa"/>
          </w:tcPr>
          <w:p w:rsidR="00250E4F" w:rsidRDefault="00250E4F" w:rsidP="00C91134">
            <w:pPr>
              <w:pStyle w:val="NormalWeb"/>
              <w:spacing w:before="0" w:beforeAutospacing="0" w:after="0" w:afterAutospacing="0"/>
              <w:rPr>
                <w:rFonts w:eastAsia="Calibri"/>
                <w:b/>
              </w:rPr>
            </w:pPr>
            <w:r w:rsidRPr="005665B6">
              <w:rPr>
                <w:b/>
                <w:bCs/>
              </w:rPr>
              <w:t xml:space="preserve">Introduction to </w:t>
            </w:r>
            <w:r w:rsidR="00C91134">
              <w:rPr>
                <w:b/>
                <w:bCs/>
              </w:rPr>
              <w:t xml:space="preserve">Machine Learning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960" w:type="dxa"/>
          </w:tcPr>
          <w:p w:rsidR="00250E4F" w:rsidRPr="00C91134" w:rsidRDefault="00C91134" w:rsidP="003525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134">
              <w:rPr>
                <w:rFonts w:ascii="Times New Roman" w:hAnsi="Times New Roman" w:cs="Times New Roman"/>
                <w:sz w:val="24"/>
                <w:szCs w:val="24"/>
              </w:rPr>
              <w:t xml:space="preserve">Introduction to ML, Applications of Machine learning, machine learning as a future; Data Pre-processing: Importing the libraries, Importing the dataset, taking care of missing data, encoding categorical data, Splitting the dataset into training set and test set, Feature scaling. </w:t>
            </w:r>
          </w:p>
        </w:tc>
      </w:tr>
      <w:tr w:rsidR="003525D6" w:rsidTr="00250E4F">
        <w:tc>
          <w:tcPr>
            <w:tcW w:w="1413" w:type="dxa"/>
          </w:tcPr>
          <w:p w:rsidR="003525D6" w:rsidRDefault="003525D6" w:rsidP="00822AD1">
            <w:pPr>
              <w:pStyle w:val="NormalWeb"/>
              <w:spacing w:before="0" w:beforeAutospacing="0" w:after="0" w:afterAutospacing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Module II</w:t>
            </w:r>
          </w:p>
        </w:tc>
        <w:tc>
          <w:tcPr>
            <w:tcW w:w="2977" w:type="dxa"/>
          </w:tcPr>
          <w:p w:rsidR="003525D6" w:rsidRPr="005665B6" w:rsidRDefault="003525D6" w:rsidP="00C91134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Regression &amp; Clustering </w:t>
            </w:r>
          </w:p>
        </w:tc>
        <w:tc>
          <w:tcPr>
            <w:tcW w:w="4960" w:type="dxa"/>
          </w:tcPr>
          <w:p w:rsidR="003525D6" w:rsidRPr="00C91134" w:rsidRDefault="003525D6" w:rsidP="00C91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34">
              <w:rPr>
                <w:rFonts w:ascii="Times New Roman" w:hAnsi="Times New Roman" w:cs="Times New Roman"/>
                <w:sz w:val="24"/>
                <w:szCs w:val="24"/>
              </w:rPr>
              <w:t>Simple linear regression, Multiple linear regression, Logistic Regression, K-Nearest Neighbors, Support vector machine, Decision tree classification, Random forest classification, k-means clustering</w:t>
            </w:r>
          </w:p>
        </w:tc>
      </w:tr>
      <w:tr w:rsidR="00250E4F" w:rsidTr="00250E4F">
        <w:tc>
          <w:tcPr>
            <w:tcW w:w="1413" w:type="dxa"/>
          </w:tcPr>
          <w:p w:rsidR="00250E4F" w:rsidRDefault="00822AD1" w:rsidP="00822A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Module </w:t>
            </w:r>
            <w:r w:rsidR="00250E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  <w:r w:rsidR="003525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977" w:type="dxa"/>
          </w:tcPr>
          <w:p w:rsidR="00250E4F" w:rsidRPr="0085294D" w:rsidRDefault="00C91134" w:rsidP="0085294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Introduction to Artificial Neural Networks </w:t>
            </w:r>
          </w:p>
        </w:tc>
        <w:tc>
          <w:tcPr>
            <w:tcW w:w="4960" w:type="dxa"/>
          </w:tcPr>
          <w:p w:rsidR="00250E4F" w:rsidRPr="00C91134" w:rsidRDefault="00C91134" w:rsidP="00C911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134">
              <w:rPr>
                <w:rFonts w:ascii="Times New Roman" w:hAnsi="Times New Roman" w:cs="Times New Roman"/>
                <w:sz w:val="24"/>
                <w:szCs w:val="24"/>
              </w:rPr>
              <w:t xml:space="preserve">Introduction to ANNs, Biological Neural Networks; Usefulness and Applications of ANNs; Architectures of ANNs: Single layer, Multilayer, Competitive layer; Learning: Supervised and Unsupervised; Activation functions; Linear and Non-linear </w:t>
            </w:r>
            <w:proofErr w:type="spellStart"/>
            <w:r w:rsidRPr="00C91134">
              <w:rPr>
                <w:rFonts w:ascii="Times New Roman" w:hAnsi="Times New Roman" w:cs="Times New Roman"/>
                <w:sz w:val="24"/>
                <w:szCs w:val="24"/>
              </w:rPr>
              <w:t>Separability</w:t>
            </w:r>
            <w:proofErr w:type="spellEnd"/>
          </w:p>
        </w:tc>
      </w:tr>
      <w:tr w:rsidR="00250E4F" w:rsidTr="00250E4F">
        <w:tc>
          <w:tcPr>
            <w:tcW w:w="1413" w:type="dxa"/>
          </w:tcPr>
          <w:p w:rsidR="00250E4F" w:rsidRDefault="00822AD1" w:rsidP="003525D6">
            <w:pPr>
              <w:pStyle w:val="NormalWeb"/>
              <w:spacing w:before="0" w:beforeAutospacing="0" w:after="0" w:afterAutospacing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Module </w:t>
            </w:r>
            <w:r w:rsidR="00A767DF">
              <w:rPr>
                <w:rFonts w:eastAsia="Calibri"/>
                <w:b/>
              </w:rPr>
              <w:t>I</w:t>
            </w:r>
            <w:r w:rsidR="003525D6">
              <w:rPr>
                <w:rFonts w:eastAsia="Calibri"/>
                <w:b/>
              </w:rPr>
              <w:t>V</w:t>
            </w:r>
          </w:p>
        </w:tc>
        <w:tc>
          <w:tcPr>
            <w:tcW w:w="2977" w:type="dxa"/>
          </w:tcPr>
          <w:p w:rsidR="00250E4F" w:rsidRDefault="00C91134" w:rsidP="0085294D">
            <w:pPr>
              <w:pStyle w:val="NormalWeb"/>
              <w:spacing w:before="0" w:beforeAutospacing="0" w:after="0" w:afterAutospacing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Supervised Models</w:t>
            </w:r>
          </w:p>
        </w:tc>
        <w:tc>
          <w:tcPr>
            <w:tcW w:w="4960" w:type="dxa"/>
          </w:tcPr>
          <w:p w:rsidR="00C91134" w:rsidRPr="00C91134" w:rsidRDefault="00C91134" w:rsidP="00852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34">
              <w:rPr>
                <w:rFonts w:ascii="Times New Roman" w:hAnsi="Times New Roman" w:cs="Times New Roman"/>
                <w:b/>
                <w:sz w:val="24"/>
                <w:szCs w:val="24"/>
              </w:rPr>
              <w:t>Hebb Net:</w:t>
            </w:r>
            <w:r w:rsidRPr="00C91134">
              <w:rPr>
                <w:rFonts w:ascii="Times New Roman" w:hAnsi="Times New Roman" w:cs="Times New Roman"/>
                <w:sz w:val="24"/>
                <w:szCs w:val="24"/>
              </w:rPr>
              <w:t xml:space="preserve"> introduction, algorithm, application for AND problem; </w:t>
            </w:r>
          </w:p>
          <w:p w:rsidR="00C91134" w:rsidRPr="00C91134" w:rsidRDefault="00C91134" w:rsidP="00852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34">
              <w:rPr>
                <w:rFonts w:ascii="Times New Roman" w:hAnsi="Times New Roman" w:cs="Times New Roman"/>
                <w:b/>
                <w:sz w:val="24"/>
                <w:szCs w:val="24"/>
              </w:rPr>
              <w:t>Perceptron:</w:t>
            </w:r>
            <w:r w:rsidRPr="00C91134">
              <w:rPr>
                <w:rFonts w:ascii="Times New Roman" w:hAnsi="Times New Roman" w:cs="Times New Roman"/>
                <w:sz w:val="24"/>
                <w:szCs w:val="24"/>
              </w:rPr>
              <w:t xml:space="preserve"> architecture, algorithm, application for OR Problem; </w:t>
            </w:r>
          </w:p>
          <w:p w:rsidR="00C91134" w:rsidRPr="00C91134" w:rsidRDefault="00C91134" w:rsidP="00852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34">
              <w:rPr>
                <w:rFonts w:ascii="Times New Roman" w:hAnsi="Times New Roman" w:cs="Times New Roman"/>
                <w:b/>
                <w:sz w:val="24"/>
                <w:szCs w:val="24"/>
              </w:rPr>
              <w:t>ADALINE:</w:t>
            </w:r>
            <w:r w:rsidRPr="00C91134">
              <w:rPr>
                <w:rFonts w:ascii="Times New Roman" w:hAnsi="Times New Roman" w:cs="Times New Roman"/>
                <w:sz w:val="24"/>
                <w:szCs w:val="24"/>
              </w:rPr>
              <w:t xml:space="preserve"> architecture, algorithm, application for XOR problem;</w:t>
            </w:r>
          </w:p>
          <w:p w:rsidR="00C91134" w:rsidRPr="00C91134" w:rsidRDefault="00C91134" w:rsidP="00852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1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MADALINE:</w:t>
            </w:r>
            <w:r w:rsidRPr="00C91134">
              <w:rPr>
                <w:rFonts w:ascii="Times New Roman" w:hAnsi="Times New Roman" w:cs="Times New Roman"/>
                <w:sz w:val="24"/>
                <w:szCs w:val="24"/>
              </w:rPr>
              <w:t xml:space="preserve"> architecture, algorithm, application for XOR problem; </w:t>
            </w:r>
          </w:p>
          <w:p w:rsidR="00250E4F" w:rsidRPr="008D5678" w:rsidRDefault="00C91134" w:rsidP="008529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134">
              <w:rPr>
                <w:rFonts w:ascii="Times New Roman" w:hAnsi="Times New Roman" w:cs="Times New Roman"/>
                <w:b/>
                <w:sz w:val="24"/>
                <w:szCs w:val="24"/>
              </w:rPr>
              <w:t>Back propagation Neural Network:</w:t>
            </w:r>
            <w:r w:rsidRPr="00C91134">
              <w:rPr>
                <w:rFonts w:ascii="Times New Roman" w:hAnsi="Times New Roman" w:cs="Times New Roman"/>
                <w:sz w:val="24"/>
                <w:szCs w:val="24"/>
              </w:rPr>
              <w:t xml:space="preserve"> architecture, parameters, algorithm, applications, different issues regarding convergence</w:t>
            </w:r>
          </w:p>
        </w:tc>
      </w:tr>
      <w:tr w:rsidR="00250E4F" w:rsidTr="00250E4F">
        <w:tc>
          <w:tcPr>
            <w:tcW w:w="1413" w:type="dxa"/>
          </w:tcPr>
          <w:p w:rsidR="00250E4F" w:rsidRDefault="00822AD1" w:rsidP="003525D6">
            <w:pPr>
              <w:pStyle w:val="NormalWeb"/>
              <w:spacing w:before="0" w:beforeAutospacing="0" w:after="0" w:afterAutospacing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 xml:space="preserve">Module </w:t>
            </w:r>
            <w:r w:rsidR="00250E4F">
              <w:rPr>
                <w:rFonts w:eastAsia="Calibri"/>
                <w:b/>
              </w:rPr>
              <w:t>V</w:t>
            </w:r>
          </w:p>
        </w:tc>
        <w:tc>
          <w:tcPr>
            <w:tcW w:w="2977" w:type="dxa"/>
          </w:tcPr>
          <w:p w:rsidR="00250E4F" w:rsidRPr="00C91134" w:rsidRDefault="00C91134" w:rsidP="00C91134">
            <w:pPr>
              <w:pStyle w:val="NormalWeb"/>
              <w:spacing w:before="0" w:beforeAutospacing="0" w:after="0" w:afterAutospacing="0"/>
              <w:rPr>
                <w:rFonts w:eastAsia="Calibri"/>
                <w:b/>
              </w:rPr>
            </w:pPr>
            <w:r w:rsidRPr="00C91134">
              <w:rPr>
                <w:b/>
              </w:rPr>
              <w:t>Unsupervised Models</w:t>
            </w:r>
          </w:p>
        </w:tc>
        <w:tc>
          <w:tcPr>
            <w:tcW w:w="4960" w:type="dxa"/>
          </w:tcPr>
          <w:p w:rsidR="00C91134" w:rsidRPr="00C91134" w:rsidRDefault="00C91134" w:rsidP="00C91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134">
              <w:rPr>
                <w:rFonts w:ascii="Times New Roman" w:hAnsi="Times New Roman" w:cs="Times New Roman"/>
                <w:b/>
                <w:sz w:val="24"/>
                <w:szCs w:val="24"/>
              </w:rPr>
              <w:t>Kohonen</w:t>
            </w:r>
            <w:proofErr w:type="spellEnd"/>
            <w:r w:rsidRPr="00C91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Self –Organizing Maps:</w:t>
            </w:r>
            <w:r w:rsidRPr="00C91134">
              <w:rPr>
                <w:rFonts w:ascii="Times New Roman" w:hAnsi="Times New Roman" w:cs="Times New Roman"/>
                <w:sz w:val="24"/>
                <w:szCs w:val="24"/>
              </w:rPr>
              <w:t xml:space="preserve"> architecture, algorithm, application, </w:t>
            </w:r>
          </w:p>
          <w:p w:rsidR="00250E4F" w:rsidRPr="008D5678" w:rsidRDefault="00C91134" w:rsidP="00C911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134">
              <w:rPr>
                <w:rFonts w:ascii="Times New Roman" w:hAnsi="Times New Roman" w:cs="Times New Roman"/>
                <w:b/>
                <w:sz w:val="24"/>
                <w:szCs w:val="24"/>
              </w:rPr>
              <w:t>Adaptive Resonance Theory:</w:t>
            </w:r>
            <w:r w:rsidRPr="00C91134">
              <w:rPr>
                <w:rFonts w:ascii="Times New Roman" w:hAnsi="Times New Roman" w:cs="Times New Roman"/>
                <w:sz w:val="24"/>
                <w:szCs w:val="24"/>
              </w:rPr>
              <w:t xml:space="preserve"> introduction, basic architecture, basic operation, ART1 and ART</w:t>
            </w:r>
          </w:p>
        </w:tc>
      </w:tr>
      <w:tr w:rsidR="003525D6" w:rsidTr="00250E4F">
        <w:tc>
          <w:tcPr>
            <w:tcW w:w="1413" w:type="dxa"/>
          </w:tcPr>
          <w:p w:rsidR="003525D6" w:rsidRDefault="003525D6" w:rsidP="003525D6">
            <w:pPr>
              <w:pStyle w:val="NormalWeb"/>
              <w:spacing w:before="0" w:beforeAutospacing="0" w:after="0" w:afterAutospacing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Module VI </w:t>
            </w:r>
          </w:p>
        </w:tc>
        <w:tc>
          <w:tcPr>
            <w:tcW w:w="2977" w:type="dxa"/>
          </w:tcPr>
          <w:p w:rsidR="003525D6" w:rsidRPr="00C91134" w:rsidRDefault="003525D6" w:rsidP="00C91134">
            <w:pPr>
              <w:pStyle w:val="NormalWe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Deep Learning </w:t>
            </w:r>
          </w:p>
        </w:tc>
        <w:tc>
          <w:tcPr>
            <w:tcW w:w="4960" w:type="dxa"/>
          </w:tcPr>
          <w:p w:rsidR="003525D6" w:rsidRPr="00293268" w:rsidRDefault="003525D6" w:rsidP="0029326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293268">
              <w:rPr>
                <w:rFonts w:ascii="Times New Roman" w:hAnsi="Times New Roman" w:cs="Times New Roman"/>
                <w:sz w:val="24"/>
                <w:szCs w:val="24"/>
              </w:rPr>
              <w:t xml:space="preserve">Introduction, </w:t>
            </w:r>
            <w:r w:rsidR="00293268" w:rsidRPr="00293268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Overview of Neural Networks, History and evolution of Deep Learning, Applications of Deep Learning, </w:t>
            </w:r>
            <w:r w:rsidR="00293268" w:rsidRPr="00293268">
              <w:rPr>
                <w:rFonts w:ascii="Times New Roman" w:hAnsi="Times New Roman" w:cs="Times New Roman"/>
                <w:sz w:val="24"/>
                <w:szCs w:val="24"/>
              </w:rPr>
              <w:t>Introduction to CNNs</w:t>
            </w:r>
            <w:r w:rsidRPr="00293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End w:id="0"/>
          </w:p>
        </w:tc>
      </w:tr>
    </w:tbl>
    <w:p w:rsidR="00D165C7" w:rsidRPr="00EC6F00" w:rsidRDefault="00F00092" w:rsidP="00CA752C">
      <w:pPr>
        <w:spacing w:before="240"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C6F00">
        <w:rPr>
          <w:rFonts w:ascii="Times New Roman" w:eastAsia="Calibri" w:hAnsi="Times New Roman" w:cs="Times New Roman"/>
          <w:b/>
          <w:sz w:val="28"/>
          <w:szCs w:val="28"/>
        </w:rPr>
        <w:t>Books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00092" w:rsidTr="00A36170">
        <w:tc>
          <w:tcPr>
            <w:tcW w:w="9350" w:type="dxa"/>
          </w:tcPr>
          <w:p w:rsidR="00C03509" w:rsidRPr="00C03509" w:rsidRDefault="00C91134" w:rsidP="00C03509">
            <w:pPr>
              <w:pStyle w:val="ListParagraph"/>
              <w:numPr>
                <w:ilvl w:val="0"/>
                <w:numId w:val="3"/>
              </w:numPr>
              <w:ind w:left="714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134">
              <w:rPr>
                <w:rFonts w:ascii="Times New Roman" w:hAnsi="Times New Roman" w:cs="Times New Roman"/>
                <w:sz w:val="24"/>
                <w:szCs w:val="24"/>
              </w:rPr>
              <w:t xml:space="preserve">Andreas C. Müller, </w:t>
            </w:r>
            <w:r w:rsidR="00C035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C91134">
              <w:rPr>
                <w:rFonts w:ascii="Times New Roman" w:hAnsi="Times New Roman" w:cs="Times New Roman"/>
                <w:sz w:val="24"/>
                <w:szCs w:val="24"/>
              </w:rPr>
              <w:t>Introduction to Machine Learning with Python: A Guide for Data Scientists</w:t>
            </w:r>
            <w:r w:rsidR="00C0350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C911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350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91134">
              <w:rPr>
                <w:rFonts w:ascii="Times New Roman" w:hAnsi="Times New Roman" w:cs="Times New Roman"/>
                <w:sz w:val="24"/>
                <w:szCs w:val="24"/>
              </w:rPr>
              <w:t>arah Guido</w:t>
            </w:r>
            <w:r w:rsidR="00C03509"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</w:p>
          <w:p w:rsidR="00C03509" w:rsidRPr="00C03509" w:rsidRDefault="00C91134" w:rsidP="00C03509">
            <w:pPr>
              <w:pStyle w:val="ListParagraph"/>
              <w:numPr>
                <w:ilvl w:val="0"/>
                <w:numId w:val="3"/>
              </w:numPr>
              <w:ind w:left="714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134"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 w:rsidRPr="00C91134">
              <w:rPr>
                <w:rFonts w:ascii="Times New Roman" w:hAnsi="Times New Roman" w:cs="Times New Roman"/>
                <w:sz w:val="24"/>
                <w:szCs w:val="24"/>
              </w:rPr>
              <w:t>Alpaydin</w:t>
            </w:r>
            <w:proofErr w:type="spellEnd"/>
            <w:r w:rsidRPr="00C911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35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C91134">
              <w:rPr>
                <w:rFonts w:ascii="Times New Roman" w:hAnsi="Times New Roman" w:cs="Times New Roman"/>
                <w:sz w:val="24"/>
                <w:szCs w:val="24"/>
              </w:rPr>
              <w:t>Introduction to Machine Learning</w:t>
            </w:r>
            <w:r w:rsidR="00C0350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C91134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="00C03509" w:rsidRPr="00C035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="00C0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1134">
              <w:rPr>
                <w:rFonts w:ascii="Times New Roman" w:hAnsi="Times New Roman" w:cs="Times New Roman"/>
                <w:sz w:val="24"/>
                <w:szCs w:val="24"/>
              </w:rPr>
              <w:t>Edition, PHI Learning, 2015</w:t>
            </w:r>
          </w:p>
          <w:p w:rsidR="00C03509" w:rsidRPr="00C03509" w:rsidRDefault="00C91134" w:rsidP="00C03509">
            <w:pPr>
              <w:pStyle w:val="ListParagraph"/>
              <w:numPr>
                <w:ilvl w:val="0"/>
                <w:numId w:val="3"/>
              </w:numPr>
              <w:ind w:left="714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134">
              <w:rPr>
                <w:rFonts w:ascii="Times New Roman" w:hAnsi="Times New Roman" w:cs="Times New Roman"/>
                <w:sz w:val="24"/>
                <w:szCs w:val="24"/>
              </w:rPr>
              <w:t xml:space="preserve">K. P. Murphy, </w:t>
            </w:r>
            <w:r w:rsidR="00C035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C91134">
              <w:rPr>
                <w:rFonts w:ascii="Times New Roman" w:hAnsi="Times New Roman" w:cs="Times New Roman"/>
                <w:sz w:val="24"/>
                <w:szCs w:val="24"/>
              </w:rPr>
              <w:t xml:space="preserve">Machine </w:t>
            </w:r>
            <w:proofErr w:type="spellStart"/>
            <w:proofErr w:type="gramStart"/>
            <w:r w:rsidRPr="00C91134">
              <w:rPr>
                <w:rFonts w:ascii="Times New Roman" w:hAnsi="Times New Roman" w:cs="Times New Roman"/>
                <w:sz w:val="24"/>
                <w:szCs w:val="24"/>
              </w:rPr>
              <w:t>Learning:A</w:t>
            </w:r>
            <w:proofErr w:type="spellEnd"/>
            <w:proofErr w:type="gramEnd"/>
            <w:r w:rsidRPr="00C91134">
              <w:rPr>
                <w:rFonts w:ascii="Times New Roman" w:hAnsi="Times New Roman" w:cs="Times New Roman"/>
                <w:sz w:val="24"/>
                <w:szCs w:val="24"/>
              </w:rPr>
              <w:t xml:space="preserve"> Probabilistic Perspective</w:t>
            </w:r>
            <w:r w:rsidR="00C0350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C91134">
              <w:rPr>
                <w:rFonts w:ascii="Times New Roman" w:hAnsi="Times New Roman" w:cs="Times New Roman"/>
                <w:sz w:val="24"/>
                <w:szCs w:val="24"/>
              </w:rPr>
              <w:t>, MIT Press, 2012</w:t>
            </w:r>
          </w:p>
          <w:p w:rsidR="00C03509" w:rsidRPr="00C91134" w:rsidRDefault="00293268" w:rsidP="00C03509">
            <w:pPr>
              <w:pStyle w:val="ListParagraph"/>
              <w:numPr>
                <w:ilvl w:val="0"/>
                <w:numId w:val="3"/>
              </w:numPr>
              <w:ind w:left="714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C03509" w:rsidRPr="0001491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https://www.udemy.com/course/machinelearning</w:t>
              </w:r>
            </w:hyperlink>
          </w:p>
        </w:tc>
      </w:tr>
    </w:tbl>
    <w:p w:rsidR="003D6020" w:rsidRDefault="003D6020" w:rsidP="003D602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3D6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B3B"/>
    <w:multiLevelType w:val="multilevel"/>
    <w:tmpl w:val="7550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B549C"/>
    <w:multiLevelType w:val="multilevel"/>
    <w:tmpl w:val="50AC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CF4736"/>
    <w:multiLevelType w:val="multilevel"/>
    <w:tmpl w:val="2D6E5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57707"/>
    <w:multiLevelType w:val="multilevel"/>
    <w:tmpl w:val="3BF69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0B4B8D"/>
    <w:multiLevelType w:val="hybridMultilevel"/>
    <w:tmpl w:val="3E2EC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17216"/>
    <w:multiLevelType w:val="multilevel"/>
    <w:tmpl w:val="00A07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7A01FD"/>
    <w:multiLevelType w:val="multilevel"/>
    <w:tmpl w:val="0462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CF60F4"/>
    <w:multiLevelType w:val="multilevel"/>
    <w:tmpl w:val="53A0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76291E"/>
    <w:multiLevelType w:val="multilevel"/>
    <w:tmpl w:val="5D1A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BF51AE"/>
    <w:multiLevelType w:val="multilevel"/>
    <w:tmpl w:val="7C78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D218E3"/>
    <w:multiLevelType w:val="hybridMultilevel"/>
    <w:tmpl w:val="7EA88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B601E"/>
    <w:multiLevelType w:val="hybridMultilevel"/>
    <w:tmpl w:val="CC08C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119C3"/>
    <w:multiLevelType w:val="hybridMultilevel"/>
    <w:tmpl w:val="2CD665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A06CF"/>
    <w:multiLevelType w:val="multilevel"/>
    <w:tmpl w:val="BBB4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C1306F"/>
    <w:multiLevelType w:val="multilevel"/>
    <w:tmpl w:val="AED82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943DC1"/>
    <w:multiLevelType w:val="multilevel"/>
    <w:tmpl w:val="C198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93693C"/>
    <w:multiLevelType w:val="hybridMultilevel"/>
    <w:tmpl w:val="7EA88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73DDB"/>
    <w:multiLevelType w:val="multilevel"/>
    <w:tmpl w:val="6D80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ED2177"/>
    <w:multiLevelType w:val="multilevel"/>
    <w:tmpl w:val="0B40F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00790A"/>
    <w:multiLevelType w:val="multilevel"/>
    <w:tmpl w:val="8340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673E46"/>
    <w:multiLevelType w:val="hybridMultilevel"/>
    <w:tmpl w:val="A664BE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81360"/>
    <w:multiLevelType w:val="multilevel"/>
    <w:tmpl w:val="15B2D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15"/>
  </w:num>
  <w:num w:numId="5">
    <w:abstractNumId w:val="21"/>
  </w:num>
  <w:num w:numId="6">
    <w:abstractNumId w:val="13"/>
  </w:num>
  <w:num w:numId="7">
    <w:abstractNumId w:val="6"/>
  </w:num>
  <w:num w:numId="8">
    <w:abstractNumId w:val="9"/>
  </w:num>
  <w:num w:numId="9">
    <w:abstractNumId w:val="2"/>
  </w:num>
  <w:num w:numId="10">
    <w:abstractNumId w:val="17"/>
  </w:num>
  <w:num w:numId="11">
    <w:abstractNumId w:val="3"/>
  </w:num>
  <w:num w:numId="12">
    <w:abstractNumId w:val="14"/>
  </w:num>
  <w:num w:numId="13">
    <w:abstractNumId w:val="7"/>
  </w:num>
  <w:num w:numId="14">
    <w:abstractNumId w:val="5"/>
  </w:num>
  <w:num w:numId="15">
    <w:abstractNumId w:val="0"/>
  </w:num>
  <w:num w:numId="16">
    <w:abstractNumId w:val="8"/>
  </w:num>
  <w:num w:numId="17">
    <w:abstractNumId w:val="12"/>
  </w:num>
  <w:num w:numId="18">
    <w:abstractNumId w:val="20"/>
  </w:num>
  <w:num w:numId="19">
    <w:abstractNumId w:val="18"/>
  </w:num>
  <w:num w:numId="20">
    <w:abstractNumId w:val="19"/>
  </w:num>
  <w:num w:numId="21">
    <w:abstractNumId w:val="1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52C"/>
    <w:rsid w:val="00015B08"/>
    <w:rsid w:val="001301EB"/>
    <w:rsid w:val="001C18C4"/>
    <w:rsid w:val="00250E4F"/>
    <w:rsid w:val="00293268"/>
    <w:rsid w:val="00345321"/>
    <w:rsid w:val="0035206D"/>
    <w:rsid w:val="003525D6"/>
    <w:rsid w:val="003D6020"/>
    <w:rsid w:val="00444C90"/>
    <w:rsid w:val="005665B6"/>
    <w:rsid w:val="00711A86"/>
    <w:rsid w:val="00767DF8"/>
    <w:rsid w:val="00771609"/>
    <w:rsid w:val="00822AD1"/>
    <w:rsid w:val="0085294D"/>
    <w:rsid w:val="008A364B"/>
    <w:rsid w:val="008D5678"/>
    <w:rsid w:val="00943791"/>
    <w:rsid w:val="00A767DF"/>
    <w:rsid w:val="00C03509"/>
    <w:rsid w:val="00C91134"/>
    <w:rsid w:val="00CA752C"/>
    <w:rsid w:val="00D165C7"/>
    <w:rsid w:val="00D733E6"/>
    <w:rsid w:val="00EC6F00"/>
    <w:rsid w:val="00F00092"/>
    <w:rsid w:val="00FD11FB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146E0"/>
  <w15:chartTrackingRefBased/>
  <w15:docId w15:val="{DA76DB22-CBE7-4CCC-84C2-28319738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6F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66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5665B6"/>
    <w:rPr>
      <w:b/>
      <w:bCs/>
    </w:rPr>
  </w:style>
  <w:style w:type="character" w:styleId="Hyperlink">
    <w:name w:val="Hyperlink"/>
    <w:basedOn w:val="DefaultParagraphFont"/>
    <w:uiPriority w:val="99"/>
    <w:unhideWhenUsed/>
    <w:rsid w:val="00C035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demy.com/course/machinelearn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</dc:creator>
  <cp:keywords/>
  <dc:description/>
  <cp:lastModifiedBy>Dell</cp:lastModifiedBy>
  <cp:revision>13</cp:revision>
  <dcterms:created xsi:type="dcterms:W3CDTF">2023-10-07T03:49:00Z</dcterms:created>
  <dcterms:modified xsi:type="dcterms:W3CDTF">2024-02-28T00:53:00Z</dcterms:modified>
</cp:coreProperties>
</file>